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4AF75" w14:textId="5D5311E2" w:rsidR="00544B2D" w:rsidRPr="00603B83" w:rsidRDefault="00544B2D" w:rsidP="00544B2D">
      <w:pPr>
        <w:pStyle w:val="FP"/>
        <w:tabs>
          <w:tab w:val="left" w:pos="567"/>
        </w:tabs>
        <w:rPr>
          <w:rFonts w:ascii="Arial" w:hAnsi="Arial" w:cs="Arial"/>
          <w:b/>
          <w:sz w:val="24"/>
          <w:szCs w:val="24"/>
        </w:rPr>
      </w:pPr>
      <w:r w:rsidRPr="00603B83">
        <w:rPr>
          <w:rFonts w:ascii="Arial" w:hAnsi="Arial" w:cs="Arial"/>
          <w:b/>
          <w:sz w:val="24"/>
          <w:szCs w:val="24"/>
        </w:rPr>
        <w:t>3GPP TSG RAN Meeting #1</w:t>
      </w:r>
      <w:r w:rsidR="00651696">
        <w:rPr>
          <w:rFonts w:ascii="Arial" w:hAnsi="Arial" w:cs="Arial"/>
          <w:b/>
          <w:sz w:val="24"/>
          <w:szCs w:val="24"/>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651696">
        <w:rPr>
          <w:rFonts w:ascii="Arial" w:eastAsiaTheme="minorEastAsia" w:hAnsi="Arial" w:cs="Arial"/>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5</w:t>
      </w:r>
      <w:r w:rsidR="00F32091">
        <w:rPr>
          <w:rFonts w:ascii="Arial" w:eastAsiaTheme="minorEastAsia" w:hAnsi="Arial" w:cs="Arial"/>
          <w:b/>
          <w:sz w:val="24"/>
          <w:szCs w:val="24"/>
          <w:lang w:eastAsia="zh-CN"/>
        </w:rPr>
        <w:t>3473</w:t>
      </w:r>
    </w:p>
    <w:p w14:paraId="78EC1F73" w14:textId="6B8A414C" w:rsidR="00544B2D" w:rsidRPr="0074730F" w:rsidRDefault="00651696" w:rsidP="00544B2D">
      <w:pPr>
        <w:pStyle w:val="FP"/>
        <w:tabs>
          <w:tab w:val="left" w:pos="567"/>
        </w:tabs>
        <w:rPr>
          <w:rFonts w:ascii="Arial" w:eastAsiaTheme="minorEastAsia" w:hAnsi="Arial" w:cs="Arial"/>
          <w:b/>
          <w:sz w:val="24"/>
          <w:szCs w:val="24"/>
          <w:lang w:eastAsia="zh-CN"/>
        </w:rPr>
      </w:pPr>
      <w:r>
        <w:rPr>
          <w:rFonts w:ascii="Arial" w:eastAsia="宋体" w:hAnsi="Arial" w:cs="Arial"/>
          <w:b/>
          <w:sz w:val="24"/>
          <w:lang w:eastAsia="zh-CN"/>
        </w:rPr>
        <w:t>Baltimore</w:t>
      </w:r>
      <w:r w:rsidRPr="00651696">
        <w:rPr>
          <w:rFonts w:ascii="Arial" w:eastAsia="宋体" w:hAnsi="Arial" w:cs="Arial"/>
          <w:b/>
          <w:sz w:val="24"/>
          <w:lang w:eastAsia="zh-CN"/>
        </w:rPr>
        <w:t>, US</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8</w:t>
      </w:r>
      <w:r w:rsidR="00544B2D" w:rsidRPr="00845569">
        <w:rPr>
          <w:rFonts w:ascii="Arial" w:eastAsia="宋体" w:hAnsi="Arial" w:cs="Arial"/>
          <w:b/>
          <w:sz w:val="24"/>
          <w:vertAlign w:val="superscript"/>
          <w:lang w:val="en-US" w:eastAsia="zh-CN"/>
        </w:rPr>
        <w:t xml:space="preserve">th </w:t>
      </w:r>
      <w:r>
        <w:rPr>
          <w:rFonts w:ascii="Arial" w:eastAsia="宋体" w:hAnsi="Arial" w:cs="Arial"/>
          <w:b/>
          <w:sz w:val="24"/>
          <w:lang w:val="en-US" w:eastAsia="zh-CN"/>
        </w:rPr>
        <w:t>–</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11</w:t>
      </w:r>
      <w:proofErr w:type="spellStart"/>
      <w:r>
        <w:rPr>
          <w:rFonts w:ascii="Arial" w:eastAsia="宋体" w:hAnsi="Arial" w:cs="Arial"/>
          <w:b/>
          <w:sz w:val="24"/>
          <w:vertAlign w:val="superscript"/>
          <w:lang w:eastAsia="zh-CN"/>
        </w:rPr>
        <w:t>st</w:t>
      </w:r>
      <w:proofErr w:type="spellEnd"/>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Dec</w:t>
      </w:r>
      <w:r w:rsidR="00544B2D"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83A47C"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2091" w:rsidRPr="00F32091">
        <w:rPr>
          <w:rFonts w:ascii="Arial" w:hAnsi="Arial" w:cs="Arial"/>
          <w:lang w:eastAsia="ja-JP"/>
        </w:rPr>
        <w:t>13.5.6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 xml:space="preserve">UE Conformance – NR power class 2 </w:t>
            </w:r>
            <w:proofErr w:type="spellStart"/>
            <w:r w:rsidRPr="00EA2257">
              <w:rPr>
                <w:rFonts w:ascii="Arial" w:hAnsi="Arial" w:cs="Arial"/>
              </w:rPr>
              <w:t>RedCap</w:t>
            </w:r>
            <w:proofErr w:type="spellEnd"/>
            <w:r w:rsidRPr="00EA2257">
              <w:rPr>
                <w:rFonts w:ascii="Arial" w:hAnsi="Arial" w:cs="Arial"/>
              </w:rPr>
              <w:t xml:space="preserve">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D5FAB0D" w:rsidR="00F95DE2" w:rsidRPr="006A7BCB" w:rsidRDefault="003F1ED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37</w:t>
            </w:r>
            <w:r w:rsidR="00F95DE2" w:rsidRPr="00F95DE2">
              <w:rPr>
                <w:rFonts w:ascii="Arial" w:hAnsi="Arial" w:cs="Arial"/>
                <w:color w:val="00B050"/>
                <w:kern w:val="2"/>
                <w:sz w:val="21"/>
                <w:szCs w:val="22"/>
                <w:lang w:val="en-US" w:eastAsia="ja-JP"/>
              </w:rPr>
              <w:t>%</w:t>
            </w:r>
            <w:r w:rsidRPr="003F1EDB">
              <w:rPr>
                <w:rFonts w:ascii="Arial" w:hAnsi="Arial" w:cs="Arial"/>
                <w:color w:val="00B050"/>
                <w:kern w:val="2"/>
                <w:sz w:val="21"/>
                <w:szCs w:val="22"/>
                <w:lang w:val="en-US" w:eastAsia="ja-JP"/>
              </w:rPr>
              <w:t>(+32%)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hengyang</w:t>
            </w:r>
            <w:proofErr w:type="spellEnd"/>
            <w:r>
              <w:rPr>
                <w:rFonts w:ascii="Arial" w:eastAsiaTheme="minorEastAsia" w:hAnsi="Arial" w:cs="Arial"/>
                <w:lang w:eastAsia="zh-CN"/>
              </w:rPr>
              <w:t xml:space="preserve">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BF474F"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Daiwei</w:t>
            </w:r>
            <w:proofErr w:type="spellEnd"/>
            <w:r w:rsidRPr="00F95DE2">
              <w:rPr>
                <w:rFonts w:ascii="Arial" w:hAnsi="Arial" w:cs="Arial"/>
              </w:rPr>
              <w:t xml:space="preserve">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MediaTek</w:t>
            </w:r>
            <w:proofErr w:type="spellEnd"/>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BF474F"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58F91B2D" w:rsidR="00577A14" w:rsidRDefault="00577A14" w:rsidP="00577A1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534FE">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0A2589FE" w14:textId="77777777"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0D36AB4A" w14:textId="22BEBB56" w:rsidR="00651696" w:rsidRPr="00651696" w:rsidRDefault="00651696" w:rsidP="00651696">
      <w:pPr>
        <w:pStyle w:val="aff7"/>
        <w:numPr>
          <w:ilvl w:val="0"/>
          <w:numId w:val="19"/>
        </w:numPr>
        <w:ind w:leftChars="0"/>
        <w:rPr>
          <w:rFonts w:ascii="Arial" w:eastAsiaTheme="minorEastAsia" w:hAnsi="Arial" w:cs="Arial"/>
          <w:sz w:val="20"/>
          <w:szCs w:val="20"/>
          <w:lang w:eastAsia="zh-CN"/>
        </w:rPr>
      </w:pPr>
      <w:r w:rsidRPr="00651696">
        <w:rPr>
          <w:rFonts w:ascii="Arial" w:eastAsiaTheme="minorEastAsia" w:hAnsi="Arial" w:cs="Arial"/>
          <w:sz w:val="20"/>
          <w:szCs w:val="20"/>
          <w:lang w:eastAsia="zh-CN"/>
        </w:rPr>
        <w:t>3 CRs were agreed.</w:t>
      </w:r>
    </w:p>
    <w:p w14:paraId="4BA8A0C5" w14:textId="40E9B491"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651696">
        <w:rPr>
          <w:rFonts w:ascii="Arial" w:eastAsiaTheme="minorEastAsia" w:hAnsi="Arial" w:cs="Arial"/>
          <w:sz w:val="20"/>
          <w:szCs w:val="20"/>
          <w:lang w:eastAsia="zh-CN"/>
        </w:rPr>
        <w:t xml:space="preserve">he overall progress is 37%.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49EF34ED" w14:textId="77777777" w:rsidR="00577A14" w:rsidRPr="00813FC2" w:rsidRDefault="00577A14"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8CE31C0" w14:textId="78F59D3B" w:rsidR="00577A14" w:rsidRPr="007F5A8F" w:rsidRDefault="00060345" w:rsidP="00060345">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w:t>
      </w:r>
      <w:r w:rsidR="00651696">
        <w:rPr>
          <w:rFonts w:ascii="Arial" w:eastAsia="Yu Mincho" w:hAnsi="Arial" w:cs="Arial"/>
          <w:kern w:val="2"/>
          <w:lang w:val="en-US" w:eastAsia="ja-JP"/>
        </w:rPr>
        <w:t>6096</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 xml:space="preserve">WP for UE Conformance – NR power class 2 </w:t>
      </w:r>
      <w:proofErr w:type="spellStart"/>
      <w:r w:rsidR="00577A14" w:rsidRPr="00577A14">
        <w:rPr>
          <w:rFonts w:ascii="Arial" w:eastAsia="Yu Mincho" w:hAnsi="Arial" w:cs="Arial"/>
          <w:kern w:val="2"/>
          <w:lang w:val="en-US" w:eastAsia="ja-JP"/>
        </w:rPr>
        <w:t>RedCap</w:t>
      </w:r>
      <w:proofErr w:type="spellEnd"/>
      <w:r w:rsidR="00577A14" w:rsidRPr="00577A14">
        <w:rPr>
          <w:rFonts w:ascii="Arial" w:eastAsia="Yu Mincho" w:hAnsi="Arial" w:cs="Arial"/>
          <w:kern w:val="2"/>
          <w:lang w:val="en-US" w:eastAsia="ja-JP"/>
        </w:rPr>
        <w:t xml:space="preserve">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RAN5#10</w:t>
      </w:r>
      <w:r w:rsidR="00577A14">
        <w:rPr>
          <w:rFonts w:ascii="Arial" w:eastAsiaTheme="minorEastAsia" w:hAnsi="Arial" w:cs="Arial" w:hint="eastAsia"/>
          <w:kern w:val="2"/>
          <w:lang w:val="en-US" w:eastAsia="zh-CN"/>
        </w:rPr>
        <w:t>8</w:t>
      </w:r>
    </w:p>
    <w:p w14:paraId="195781CC" w14:textId="77777777" w:rsidR="00577A14" w:rsidRPr="00651696" w:rsidRDefault="00577A14" w:rsidP="00577A14">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1B2A14" w14:textId="77777777" w:rsidR="00577A14" w:rsidRDefault="00577A14" w:rsidP="00577A14">
      <w:pPr>
        <w:pStyle w:val="FP"/>
        <w:rPr>
          <w:rFonts w:eastAsiaTheme="minorEastAsia"/>
          <w:sz w:val="12"/>
          <w:szCs w:val="12"/>
          <w:lang w:val="en-US" w:eastAsia="zh-CN"/>
        </w:rPr>
      </w:pPr>
    </w:p>
    <w:p w14:paraId="262A193C" w14:textId="77777777"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2FA060F" w14:textId="20C38F0C" w:rsidR="00577A14" w:rsidRPr="007F5A8F" w:rsidRDefault="00577A14" w:rsidP="00577A14">
      <w:pPr>
        <w:rPr>
          <w:rFonts w:ascii="Arial" w:eastAsia="等线" w:hAnsi="Arial" w:cs="Arial"/>
          <w:b/>
          <w:kern w:val="2"/>
          <w:sz w:val="22"/>
          <w:szCs w:val="24"/>
          <w:lang w:val="en-US"/>
        </w:rPr>
      </w:pPr>
    </w:p>
    <w:p w14:paraId="0CC74485" w14:textId="3AB97571"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proofErr w:type="spellStart"/>
      <w:r>
        <w:rPr>
          <w:rFonts w:ascii="Arial" w:eastAsia="等线" w:hAnsi="Arial" w:cs="Arial"/>
          <w:b/>
          <w:kern w:val="2"/>
          <w:sz w:val="22"/>
          <w:szCs w:val="24"/>
          <w:lang w:val="en-US"/>
        </w:rPr>
        <w:t>Tx</w:t>
      </w:r>
      <w:proofErr w:type="spellEnd"/>
      <w:r>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p>
    <w:p w14:paraId="539C5857" w14:textId="77777777" w:rsidR="00577A14" w:rsidRPr="007F5A8F" w:rsidRDefault="00577A14" w:rsidP="00577A14">
      <w:pPr>
        <w:rPr>
          <w:rFonts w:ascii="Arial" w:eastAsia="等线" w:hAnsi="Arial" w:cs="Arial"/>
          <w:b/>
          <w:kern w:val="2"/>
          <w:sz w:val="22"/>
          <w:szCs w:val="24"/>
          <w:lang w:val="en-US"/>
        </w:rPr>
      </w:pPr>
    </w:p>
    <w:p w14:paraId="2FF5DA06" w14:textId="56C9241A"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Pr>
          <w:rFonts w:ascii="Arial" w:eastAsia="等线" w:hAnsi="Arial" w:cs="Arial"/>
          <w:b/>
          <w:kern w:val="2"/>
          <w:sz w:val="22"/>
          <w:szCs w:val="24"/>
          <w:lang w:val="en-US"/>
        </w:rPr>
        <w:t xml:space="preserve"> 38.521-1 R</w:t>
      </w:r>
      <w:r w:rsidRPr="007F5A8F">
        <w:rPr>
          <w:rFonts w:ascii="Arial" w:eastAsia="等线" w:hAnsi="Arial" w:cs="Arial"/>
          <w:b/>
          <w:kern w:val="2"/>
          <w:sz w:val="22"/>
          <w:szCs w:val="24"/>
          <w:lang w:val="en-US"/>
        </w:rPr>
        <w: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6ED8752" w14:textId="70FA1270" w:rsidR="00651696" w:rsidRPr="0029341A" w:rsidRDefault="00651696" w:rsidP="0065169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 xml:space="preserve">Update to TC 6.2I.1 for PC2 </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Pr>
          <w:rFonts w:ascii="Arial" w:eastAsiaTheme="minorEastAsia" w:hAnsi="Arial" w:cs="Arial" w:hint="eastAsia"/>
          <w:kern w:val="2"/>
          <w:lang w:val="en-US" w:eastAsia="zh-CN"/>
        </w:rPr>
        <w:t xml:space="preserve">, </w:t>
      </w:r>
      <w:proofErr w:type="spellStart"/>
      <w:r>
        <w:rPr>
          <w:rFonts w:ascii="Arial" w:eastAsiaTheme="minorEastAsia" w:hAnsi="Arial" w:cs="Arial"/>
          <w:kern w:val="2"/>
          <w:lang w:val="en-US" w:eastAsia="zh-CN"/>
        </w:rPr>
        <w:t>MediaTek</w:t>
      </w:r>
      <w:proofErr w:type="spellEnd"/>
      <w:r>
        <w:rPr>
          <w:rFonts w:ascii="Arial" w:eastAsiaTheme="minorEastAsia" w:hAnsi="Arial" w:cs="Arial"/>
          <w:kern w:val="2"/>
          <w:lang w:val="en-US" w:eastAsia="zh-CN"/>
        </w:rPr>
        <w:t xml:space="preserve">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16D2A82" w14:textId="35729320" w:rsidR="00651696" w:rsidRPr="0029341A" w:rsidRDefault="00651696" w:rsidP="0065169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 xml:space="preserve">Update to TC 6.2I.2a for PC2 </w:t>
      </w:r>
      <w:proofErr w:type="spellStart"/>
      <w:r w:rsidRPr="00651696">
        <w:rPr>
          <w:rFonts w:ascii="Arial" w:eastAsiaTheme="minorEastAsia" w:hAnsi="Arial" w:cs="Arial"/>
          <w:kern w:val="2"/>
          <w:lang w:val="en-US" w:eastAsia="zh-CN"/>
        </w:rPr>
        <w:t>eRedCap</w:t>
      </w:r>
      <w:proofErr w:type="spellEnd"/>
      <w:r w:rsidRPr="00651696">
        <w:rPr>
          <w:rFonts w:ascii="Arial" w:eastAsiaTheme="minorEastAsia" w:hAnsi="Arial" w:cs="Arial"/>
          <w:kern w:val="2"/>
          <w:lang w:val="en-US" w:eastAsia="zh-CN"/>
        </w:rPr>
        <w:t xml:space="preserve"> UE</w:t>
      </w:r>
      <w:r>
        <w:rPr>
          <w:rFonts w:ascii="Arial" w:eastAsiaTheme="minorEastAsia" w:hAnsi="Arial" w:cs="Arial" w:hint="eastAsia"/>
          <w:kern w:val="2"/>
          <w:lang w:val="en-US" w:eastAsia="zh-CN"/>
        </w:rPr>
        <w:t xml:space="preserve">, </w:t>
      </w:r>
      <w:proofErr w:type="spellStart"/>
      <w:r>
        <w:rPr>
          <w:rFonts w:ascii="Arial" w:eastAsiaTheme="minorEastAsia" w:hAnsi="Arial" w:cs="Arial"/>
          <w:kern w:val="2"/>
          <w:lang w:val="en-US" w:eastAsia="zh-CN"/>
        </w:rPr>
        <w:t>MediaTek</w:t>
      </w:r>
      <w:proofErr w:type="spellEnd"/>
      <w:r>
        <w:rPr>
          <w:rFonts w:ascii="Arial" w:eastAsiaTheme="minorEastAsia" w:hAnsi="Arial" w:cs="Arial"/>
          <w:kern w:val="2"/>
          <w:lang w:val="en-US" w:eastAsia="zh-CN"/>
        </w:rPr>
        <w:t xml:space="preserve">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05B9D88C" w14:textId="77777777" w:rsidR="00577A14" w:rsidRDefault="00577A14" w:rsidP="00577A14">
      <w:pPr>
        <w:rPr>
          <w:rFonts w:ascii="Arial" w:eastAsia="等线" w:hAnsi="Arial" w:cs="Arial"/>
          <w:b/>
          <w:kern w:val="2"/>
          <w:sz w:val="22"/>
          <w:szCs w:val="24"/>
          <w:lang w:val="en-US"/>
        </w:rPr>
      </w:pPr>
    </w:p>
    <w:p w14:paraId="45B5277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A98639" w14:textId="3AA9D7D7" w:rsidR="00577A14" w:rsidRPr="00651696" w:rsidRDefault="00651696" w:rsidP="00651696">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sidRPr="00651696">
        <w:rPr>
          <w:rFonts w:ascii="Arial" w:eastAsia="Yu Mincho" w:hAnsi="Arial" w:cs="Arial" w:hint="eastAsia"/>
          <w:kern w:val="2"/>
          <w:lang w:val="en-US" w:eastAsia="ja-JP"/>
        </w:rPr>
        <w:t xml:space="preserve">, </w:t>
      </w:r>
      <w:proofErr w:type="spellStart"/>
      <w:r w:rsidRPr="00651696">
        <w:rPr>
          <w:rFonts w:ascii="Arial" w:eastAsia="Yu Mincho" w:hAnsi="Arial" w:cs="Arial"/>
          <w:kern w:val="2"/>
          <w:lang w:val="en-US" w:eastAsia="ja-JP"/>
        </w:rPr>
        <w:t>MediaTek</w:t>
      </w:r>
      <w:proofErr w:type="spellEnd"/>
      <w:r w:rsidRPr="00651696">
        <w:rPr>
          <w:rFonts w:ascii="Arial" w:eastAsia="Yu Mincho" w:hAnsi="Arial" w:cs="Arial"/>
          <w:kern w:val="2"/>
          <w:lang w:val="en-US" w:eastAsia="ja-JP"/>
        </w:rPr>
        <w:t xml:space="preserve">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528EE8F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5CEB766" w14:textId="7A467CC3" w:rsidR="006A3ADF" w:rsidRPr="006A3ADF" w:rsidRDefault="006A3ADF" w:rsidP="006A3ADF">
      <w:pPr>
        <w:pStyle w:val="FP"/>
        <w:rPr>
          <w:sz w:val="12"/>
          <w:szCs w:val="12"/>
        </w:rPr>
      </w:pP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42EE2" w14:textId="77777777" w:rsidR="00BF474F" w:rsidRDefault="00BF474F">
      <w:r>
        <w:separator/>
      </w:r>
    </w:p>
  </w:endnote>
  <w:endnote w:type="continuationSeparator" w:id="0">
    <w:p w14:paraId="76E2ECCD" w14:textId="77777777" w:rsidR="00BF474F" w:rsidRDefault="00BF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21002A87" w:usb1="090F0000" w:usb2="00000010"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6F43BE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32091">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3209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8C893" w14:textId="77777777" w:rsidR="00BF474F" w:rsidRDefault="00BF474F">
      <w:r>
        <w:separator/>
      </w:r>
    </w:p>
  </w:footnote>
  <w:footnote w:type="continuationSeparator" w:id="0">
    <w:p w14:paraId="732BB90D" w14:textId="77777777" w:rsidR="00BF474F" w:rsidRDefault="00BF4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6"/>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2"/>
  </w:num>
  <w:num w:numId="20">
    <w:abstractNumId w:val="15"/>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34FE"/>
    <w:rsid w:val="00B611CC"/>
    <w:rsid w:val="00B6300F"/>
    <w:rsid w:val="00B70389"/>
    <w:rsid w:val="00B84623"/>
    <w:rsid w:val="00BA494B"/>
    <w:rsid w:val="00BA51EF"/>
    <w:rsid w:val="00BB66D5"/>
    <w:rsid w:val="00BC7E6E"/>
    <w:rsid w:val="00BE1D1F"/>
    <w:rsid w:val="00BE256D"/>
    <w:rsid w:val="00BE3060"/>
    <w:rsid w:val="00BE5E66"/>
    <w:rsid w:val="00BE6BBA"/>
    <w:rsid w:val="00BF474F"/>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2091"/>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3</Pages>
  <Words>559</Words>
  <Characters>2876</Characters>
  <Application>Microsoft Office Word</Application>
  <DocSecurity>0</DocSecurity>
  <Lines>151</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8</cp:revision>
  <dcterms:created xsi:type="dcterms:W3CDTF">2025-08-28T07:10:00Z</dcterms:created>
  <dcterms:modified xsi:type="dcterms:W3CDTF">2025-12-01T01:54:00Z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